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/>
        </w:rPr>
      </w:pPr>
      <w:r>
        <w:rPr>
          <w:rFonts w:hint="eastAsia"/>
        </w:rPr>
        <w:pict>
          <v:shape id="_x0000_s1026" o:spid="_x0000_s1026" o:spt="136" type="#_x0000_t136" style="position:absolute;left:0pt;margin-left:-5.55pt;margin-top:93.3pt;height:43.75pt;width:442.5pt;mso-position-vertical-relative:page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庆市法治宣传教育工作领导小组办公室" style="font-family:方正小标宋简体;font-size:36pt;v-text-align:center;v-text-spacing:78650f;"/>
          </v:shape>
        </w:pict>
      </w:r>
    </w:p>
    <w:p>
      <w:pPr>
        <w:spacing w:line="620" w:lineRule="exact"/>
        <w:rPr>
          <w:rFonts w:hint="eastAsia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ascii="Times New Roman"/>
        </w:rPr>
        <w:pict>
          <v:line id="直接连接符 5" o:spid="_x0000_s1027" o:spt="20" style="position:absolute;left:0pt;margin-left:-6.5pt;margin-top:15pt;height:0pt;width:442.2pt;z-index:251663360;mso-width-relative:page;mso-height-relative:page;" filled="f" stroked="t" coordsize="21600,21600" o:gfxdata="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PGTm1gAAAAQBAAAPAAAA&#10;AAAAAAEAIAAAACIAAABkcnMvZG93bnJldi54bWxQSwECFAAUAAAACACHTuJAp/P2394BAACXAwAA&#10;DgAAAAAAAAABACAAAAAlAQAAZHJzL2Uyb0RvYy54bWxQSwUGAAAAAAYABgBZAQAAdQUAAAAA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关于征求《关于在全市开展法治宣传教育的第八个五年规划（2021－2025年）（草案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征求意见稿）》意见的通知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各县（市、区）政府，市法宣工作领导小组各有关单位：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根据年度工作计划安排，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市法宣办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组织起草了《关于在全市开展法治宣传教育的第八个五年规划（2021－2025年）（草案征求意见稿）》，现征求各地各单位意见。请结合实际，研究形成修改意见建议，于2021年10月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）下班前书面反馈到市司法局普法与依法治理科，电子版请一并报送指定邮箱。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如无意见，则不需反馈。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附件：关于在全市开展法治宣传教育的第八个五年规划（2021－2025年）（草案征求意见稿）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联系人：尚方园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联系电话：0556-5701513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"mailto:aqfzb@163.com；"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aqfzb@163.com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63" w:leftChars="304" w:hanging="525" w:hangingChars="25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/>
        </w:rPr>
        <w:pict>
          <v:shape id="_x0000_s1028" o:spid="_x0000_s1028" o:spt="201" alt="GZ_TYPE" type="#_x0000_t201" style="position:absolute;left:0pt;margin-left:205.7pt;margin-top:25.75pt;height:112.8pt;width:112.8pt;z-index:-251650048;mso-width-relative:page;mso-height-relative:page;" o:ole="t" filled="f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AztSiw1" w:shapeid="_x0000_s1028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75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安庆市法治宣传教育工作领导小组办公室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2021年9月2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A1C"/>
    <w:rsid w:val="00000425"/>
    <w:rsid w:val="00153993"/>
    <w:rsid w:val="00475DC7"/>
    <w:rsid w:val="00623EBA"/>
    <w:rsid w:val="0081718A"/>
    <w:rsid w:val="00831A1C"/>
    <w:rsid w:val="00AC7F97"/>
    <w:rsid w:val="00BD5D57"/>
    <w:rsid w:val="00D326BD"/>
    <w:rsid w:val="13512DF9"/>
    <w:rsid w:val="17A455F5"/>
    <w:rsid w:val="24B12D61"/>
    <w:rsid w:val="2A476C0E"/>
    <w:rsid w:val="2BA06D8B"/>
    <w:rsid w:val="31FA3EB6"/>
    <w:rsid w:val="4DD1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2021-09-27T08:10:00Z</dcterms:created>
  <dc:creator>马丽</dc:creator>
  <cp:lastModifiedBy>园哈哈</cp:lastModifiedBy>
  <cp:lastPrinted>2021-09-27T09:25:00Z</cp:lastPrinted>
  <dcterms:modified xsi:type="dcterms:W3CDTF">2021-09-28T08:15:13Z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